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2C8285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D08BC" w:rsidRPr="00FD08BC">
        <w:rPr>
          <w:rFonts w:ascii="Arial" w:hAnsi="Arial" w:cs="Arial"/>
          <w:b/>
          <w:sz w:val="24"/>
          <w:szCs w:val="24"/>
          <w:lang w:eastAsia="ja-JP"/>
        </w:rPr>
        <w:t>2463</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D6FAE3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E6C9E">
        <w:rPr>
          <w:rFonts w:ascii="Arial" w:hAnsi="Arial" w:cs="Arial"/>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160A27" w:rsidP="001C55EA">
            <w:pPr>
              <w:tabs>
                <w:tab w:val="left" w:pos="567"/>
              </w:tabs>
              <w:spacing w:after="0"/>
              <w:rPr>
                <w:rFonts w:ascii="Arial" w:hAnsi="Arial" w:cs="Arial"/>
                <w:lang w:eastAsia="ja-JP"/>
              </w:rPr>
            </w:pPr>
            <w:hyperlink r:id="rId7" w:history="1">
              <w:r w:rsidR="001C55EA" w:rsidRPr="00495C67">
                <w:rPr>
                  <w:rStyle w:val="Hyperlink"/>
                  <w:rFonts w:ascii="Arial" w:hAnsi="Arial" w:cs="Arial" w:hint="eastAsia"/>
                </w:rPr>
                <w:t>R</w:t>
              </w:r>
              <w:r w:rsidR="001C55EA" w:rsidRPr="00495C67">
                <w:rPr>
                  <w:rStyle w:val="Hyperlink"/>
                  <w:rFonts w:ascii="Arial" w:hAnsi="Arial" w:cs="Arial"/>
                </w:rPr>
                <w:t>P-20</w:t>
              </w:r>
              <w:r w:rsidR="001C55EA">
                <w:rPr>
                  <w:rStyle w:val="Hyperlink"/>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2884BDBC" w:rsidR="001C55EA" w:rsidRPr="006A7BCB" w:rsidRDefault="001C55EA" w:rsidP="001C55EA">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12/2022</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3EB779B2"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90</w:t>
            </w:r>
            <w:r w:rsidRPr="00495C6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8993570" w14:textId="721EB6E4" w:rsidR="00CC604F" w:rsidRDefault="00CC604F" w:rsidP="00CC604F">
      <w:pPr>
        <w:rPr>
          <w:rFonts w:eastAsiaTheme="minorEastAsia"/>
        </w:rPr>
      </w:pPr>
      <w:r>
        <w:rPr>
          <w:rFonts w:eastAsiaTheme="minorEastAsia"/>
        </w:rPr>
        <w:t>WP is updated based on RAN5#9</w:t>
      </w:r>
      <w:r w:rsidR="00465904">
        <w:rPr>
          <w:rFonts w:eastAsiaTheme="minorEastAsia"/>
        </w:rPr>
        <w:t>6</w:t>
      </w:r>
      <w:r>
        <w:rPr>
          <w:rFonts w:eastAsiaTheme="minorEastAsia"/>
        </w:rPr>
        <w:t xml:space="preserve"> output as [1].</w:t>
      </w:r>
    </w:p>
    <w:p w14:paraId="2F01E085" w14:textId="77777777" w:rsidR="00CC604F" w:rsidRPr="00B9770F" w:rsidRDefault="00CC604F" w:rsidP="00CC604F">
      <w:pPr>
        <w:rPr>
          <w:rFonts w:eastAsiaTheme="minorEastAsia"/>
          <w:u w:val="single"/>
        </w:rPr>
      </w:pPr>
      <w:r>
        <w:rPr>
          <w:rFonts w:eastAsiaTheme="minorEastAsia"/>
          <w:u w:val="single"/>
        </w:rPr>
        <w:t>SIG</w:t>
      </w:r>
    </w:p>
    <w:p w14:paraId="1C872B6A" w14:textId="1C13B230" w:rsidR="00CC604F" w:rsidRPr="00CC604F" w:rsidRDefault="00CC604F" w:rsidP="00CC604F">
      <w:pPr>
        <w:rPr>
          <w:rFonts w:eastAsia="Yu Mincho"/>
          <w:lang w:eastAsia="ja-JP"/>
        </w:rPr>
      </w:pPr>
      <w:r>
        <w:rPr>
          <w:rFonts w:eastAsiaTheme="minorEastAsia"/>
        </w:rPr>
        <w:t>Maintenance CRs are agreed for existing test cases [</w:t>
      </w:r>
      <w:r w:rsidR="00373E66">
        <w:rPr>
          <w:rFonts w:eastAsiaTheme="minorEastAsia"/>
        </w:rPr>
        <w:t>2, 3</w:t>
      </w:r>
      <w:r>
        <w:rPr>
          <w:rFonts w:eastAsiaTheme="minorEastAsia"/>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C98F2D2" w:rsidR="00B469F6" w:rsidRPr="00111CE0"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Pr>
          <w:rFonts w:ascii="Arial" w:eastAsia="Yu Mincho" w:hAnsi="Arial" w:cs="Arial"/>
          <w:bCs/>
          <w:lang w:eastAsia="ja-JP"/>
        </w:rPr>
        <w:t>2</w:t>
      </w:r>
      <w:r w:rsidR="00724B3E">
        <w:rPr>
          <w:rFonts w:ascii="Arial" w:eastAsia="Yu Mincho" w:hAnsi="Arial" w:cs="Arial"/>
          <w:bCs/>
          <w:lang w:eastAsia="ja-JP"/>
        </w:rPr>
        <w:t>4851</w:t>
      </w:r>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F1B05DB" w14:textId="77777777" w:rsidR="00B469F6" w:rsidRPr="00F57660" w:rsidRDefault="00B469F6" w:rsidP="00B469F6">
      <w:pPr>
        <w:overflowPunct/>
        <w:autoSpaceDE/>
        <w:autoSpaceDN/>
        <w:snapToGrid w:val="0"/>
        <w:spacing w:after="0"/>
        <w:textAlignment w:val="auto"/>
        <w:rPr>
          <w:rFonts w:ascii="Arial" w:eastAsia="Yu Mincho" w:hAnsi="Arial" w:cs="Arial"/>
          <w:bCs/>
          <w:lang w:eastAsia="ja-JP"/>
        </w:rPr>
      </w:pPr>
    </w:p>
    <w:p w14:paraId="2ABC8AB6" w14:textId="77777777" w:rsidR="00B469F6" w:rsidRPr="00E4633C" w:rsidRDefault="00B469F6" w:rsidP="00B469F6">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668441DB" w14:textId="77777777" w:rsidR="00724B3E" w:rsidRPr="00B469F6" w:rsidRDefault="00B469F6" w:rsidP="00724B3E">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724B3E">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724B3E" w:rsidRPr="00B469F6">
        <w:rPr>
          <w:rFonts w:ascii="Arial" w:eastAsia="Yu Mincho" w:hAnsi="Arial" w:cs="Arial"/>
          <w:lang w:eastAsia="ja-JP"/>
        </w:rPr>
        <w:t>R5-223931</w:t>
      </w:r>
      <w:r w:rsidR="00724B3E" w:rsidRPr="00B469F6">
        <w:rPr>
          <w:rFonts w:ascii="Arial" w:eastAsia="Yu Mincho" w:hAnsi="Arial" w:cs="Arial"/>
          <w:lang w:eastAsia="ja-JP"/>
        </w:rPr>
        <w:tab/>
        <w:t>Corrections to NR MAC TC 7.1.1.3.12</w:t>
      </w:r>
      <w:r w:rsidR="00724B3E" w:rsidRPr="00B469F6">
        <w:rPr>
          <w:rFonts w:ascii="Arial" w:eastAsia="Yu Mincho" w:hAnsi="Arial" w:cs="Arial"/>
          <w:lang w:eastAsia="ja-JP"/>
        </w:rPr>
        <w:tab/>
        <w:t>MCC TF160</w:t>
      </w:r>
    </w:p>
    <w:p w14:paraId="330D3052" w14:textId="77777777" w:rsidR="00B469F6" w:rsidRDefault="00B469F6" w:rsidP="00B469F6">
      <w:pPr>
        <w:tabs>
          <w:tab w:val="left" w:pos="567"/>
        </w:tabs>
        <w:overflowPunct/>
        <w:autoSpaceDE/>
        <w:autoSpaceDN/>
        <w:snapToGrid w:val="0"/>
        <w:spacing w:after="0"/>
        <w:textAlignment w:val="auto"/>
        <w:rPr>
          <w:rFonts w:ascii="Arial" w:hAnsi="Arial" w:cs="Arial"/>
          <w:bCs/>
        </w:rPr>
      </w:pPr>
    </w:p>
    <w:p w14:paraId="315AD1E7" w14:textId="386A4141" w:rsidR="00701410" w:rsidRDefault="00B469F6" w:rsidP="003E3A1A">
      <w:pPr>
        <w:overflowPunct/>
        <w:autoSpaceDE/>
        <w:autoSpaceDN/>
        <w:snapToGrid w:val="0"/>
        <w:spacing w:after="0"/>
        <w:textAlignment w:val="auto"/>
        <w:rPr>
          <w:rFonts w:ascii="Arial" w:eastAsia="Yu Mincho" w:hAnsi="Arial" w:cs="Arial"/>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3</w:t>
      </w:r>
      <w:r w:rsidRPr="00E4633C">
        <w:rPr>
          <w:rFonts w:ascii="Arial" w:eastAsiaTheme="minorEastAsia" w:hAnsi="Arial" w:cs="Arial"/>
          <w:b/>
        </w:rPr>
        <w:t xml:space="preserve"> documents</w:t>
      </w:r>
    </w:p>
    <w:p w14:paraId="1C039774" w14:textId="7D3369AE" w:rsidR="00B469F6" w:rsidRPr="00B469F6" w:rsidRDefault="00724B3E" w:rsidP="00724B3E">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[3]</w:t>
      </w:r>
      <w:r>
        <w:rPr>
          <w:rFonts w:ascii="Arial" w:eastAsia="Yu Mincho" w:hAnsi="Arial" w:cs="Arial"/>
          <w:bCs/>
          <w:lang w:eastAsia="ja-JP"/>
        </w:rPr>
        <w:tab/>
      </w:r>
      <w:r w:rsidR="00B469F6" w:rsidRPr="00B469F6">
        <w:rPr>
          <w:rFonts w:ascii="Arial" w:eastAsia="Yu Mincho" w:hAnsi="Arial" w:cs="Arial"/>
          <w:lang w:eastAsia="ja-JP"/>
        </w:rPr>
        <w:t>R5-223932</w:t>
      </w:r>
      <w:r w:rsidR="00B469F6" w:rsidRPr="00B469F6">
        <w:rPr>
          <w:rFonts w:ascii="Arial" w:eastAsia="Yu Mincho" w:hAnsi="Arial" w:cs="Arial"/>
          <w:lang w:eastAsia="ja-JP"/>
        </w:rPr>
        <w:tab/>
        <w:t>NR URLLC enhancements: addition of PUSCH Repetition Type B support</w:t>
      </w:r>
      <w:r w:rsidR="00B469F6" w:rsidRPr="00B469F6">
        <w:rPr>
          <w:rFonts w:ascii="Arial" w:eastAsia="Yu Mincho" w:hAnsi="Arial" w:cs="Arial"/>
          <w:lang w:eastAsia="ja-JP"/>
        </w:rPr>
        <w:tab/>
        <w:t>MCC TF160</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6D0C2" w14:textId="77777777" w:rsidR="00160A27" w:rsidRDefault="00160A27">
      <w:r>
        <w:separator/>
      </w:r>
    </w:p>
  </w:endnote>
  <w:endnote w:type="continuationSeparator" w:id="0">
    <w:p w14:paraId="53FA9B7B" w14:textId="77777777" w:rsidR="00160A27" w:rsidRDefault="0016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23095">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2309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176E5" w14:textId="77777777" w:rsidR="00160A27" w:rsidRDefault="00160A27">
      <w:r>
        <w:separator/>
      </w:r>
    </w:p>
  </w:footnote>
  <w:footnote w:type="continuationSeparator" w:id="0">
    <w:p w14:paraId="673C5A30" w14:textId="77777777" w:rsidR="00160A27" w:rsidRDefault="00160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3095"/>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C9E"/>
    <w:rsid w:val="000F6C1C"/>
    <w:rsid w:val="00110BAE"/>
    <w:rsid w:val="00116F4B"/>
    <w:rsid w:val="001229F4"/>
    <w:rsid w:val="00137471"/>
    <w:rsid w:val="00150FD3"/>
    <w:rsid w:val="00160A27"/>
    <w:rsid w:val="00184428"/>
    <w:rsid w:val="001A248F"/>
    <w:rsid w:val="001A3B5F"/>
    <w:rsid w:val="001A659D"/>
    <w:rsid w:val="001B51AB"/>
    <w:rsid w:val="001B5CA8"/>
    <w:rsid w:val="001C4490"/>
    <w:rsid w:val="001C55EA"/>
    <w:rsid w:val="001D2C1A"/>
    <w:rsid w:val="001D3BA2"/>
    <w:rsid w:val="001D44B7"/>
    <w:rsid w:val="001E0075"/>
    <w:rsid w:val="001E4E22"/>
    <w:rsid w:val="001F1B1F"/>
    <w:rsid w:val="001F1B47"/>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3E66"/>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B042A"/>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08B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C9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0E6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0E6C9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E6C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E6C9E"/>
    <w:pPr>
      <w:ind w:left="1418" w:hanging="1418"/>
      <w:outlineLvl w:val="3"/>
    </w:pPr>
    <w:rPr>
      <w:sz w:val="24"/>
    </w:rPr>
  </w:style>
  <w:style w:type="paragraph" w:styleId="Heading5">
    <w:name w:val="heading 5"/>
    <w:aliases w:val="H5"/>
    <w:basedOn w:val="Heading4"/>
    <w:next w:val="Normal"/>
    <w:qFormat/>
    <w:rsid w:val="000E6C9E"/>
    <w:pPr>
      <w:ind w:left="1701" w:hanging="1701"/>
      <w:outlineLvl w:val="4"/>
    </w:pPr>
    <w:rPr>
      <w:sz w:val="22"/>
    </w:rPr>
  </w:style>
  <w:style w:type="paragraph" w:styleId="Heading6">
    <w:name w:val="heading 6"/>
    <w:basedOn w:val="H6"/>
    <w:next w:val="Normal"/>
    <w:link w:val="Heading6Char"/>
    <w:qFormat/>
    <w:rsid w:val="000E6C9E"/>
    <w:pPr>
      <w:outlineLvl w:val="5"/>
    </w:pPr>
  </w:style>
  <w:style w:type="paragraph" w:styleId="Heading7">
    <w:name w:val="heading 7"/>
    <w:basedOn w:val="H6"/>
    <w:next w:val="Normal"/>
    <w:link w:val="Heading7Char"/>
    <w:qFormat/>
    <w:rsid w:val="000E6C9E"/>
    <w:pPr>
      <w:outlineLvl w:val="6"/>
    </w:pPr>
  </w:style>
  <w:style w:type="paragraph" w:styleId="Heading8">
    <w:name w:val="heading 8"/>
    <w:aliases w:val="Table Heading"/>
    <w:basedOn w:val="Heading1"/>
    <w:next w:val="Normal"/>
    <w:qFormat/>
    <w:rsid w:val="000E6C9E"/>
    <w:pPr>
      <w:ind w:left="0" w:firstLine="0"/>
      <w:outlineLvl w:val="7"/>
    </w:pPr>
  </w:style>
  <w:style w:type="paragraph" w:styleId="Heading9">
    <w:name w:val="heading 9"/>
    <w:aliases w:val="Figure Heading,FH"/>
    <w:basedOn w:val="Heading8"/>
    <w:next w:val="Normal"/>
    <w:qFormat/>
    <w:rsid w:val="000E6C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E6C9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E6C9E"/>
    <w:pPr>
      <w:spacing w:before="180"/>
      <w:ind w:left="2693" w:hanging="2693"/>
    </w:pPr>
    <w:rPr>
      <w:b/>
    </w:rPr>
  </w:style>
  <w:style w:type="paragraph" w:styleId="TOC1">
    <w:name w:val="toc 1"/>
    <w:semiHidden/>
    <w:rsid w:val="000E6C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0E6C9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0E6C9E"/>
    <w:pPr>
      <w:ind w:left="1701" w:hanging="1701"/>
    </w:pPr>
  </w:style>
  <w:style w:type="paragraph" w:styleId="TOC4">
    <w:name w:val="toc 4"/>
    <w:basedOn w:val="TOC3"/>
    <w:rsid w:val="000E6C9E"/>
    <w:pPr>
      <w:ind w:left="1418" w:hanging="1418"/>
    </w:pPr>
  </w:style>
  <w:style w:type="paragraph" w:styleId="TOC3">
    <w:name w:val="toc 3"/>
    <w:basedOn w:val="TOC2"/>
    <w:rsid w:val="000E6C9E"/>
    <w:pPr>
      <w:ind w:left="1134" w:hanging="1134"/>
    </w:pPr>
  </w:style>
  <w:style w:type="paragraph" w:styleId="TOC2">
    <w:name w:val="toc 2"/>
    <w:basedOn w:val="TOC1"/>
    <w:rsid w:val="000E6C9E"/>
    <w:pPr>
      <w:keepNext w:val="0"/>
      <w:spacing w:before="0"/>
      <w:ind w:left="851" w:hanging="851"/>
    </w:pPr>
    <w:rPr>
      <w:sz w:val="20"/>
    </w:rPr>
  </w:style>
  <w:style w:type="paragraph" w:styleId="Index2">
    <w:name w:val="index 2"/>
    <w:basedOn w:val="Index1"/>
    <w:rsid w:val="000E6C9E"/>
    <w:pPr>
      <w:ind w:left="284"/>
    </w:pPr>
  </w:style>
  <w:style w:type="paragraph" w:styleId="Index1">
    <w:name w:val="index 1"/>
    <w:basedOn w:val="Normal"/>
    <w:rsid w:val="000E6C9E"/>
    <w:pPr>
      <w:keepLines/>
      <w:spacing w:after="0"/>
    </w:pPr>
  </w:style>
  <w:style w:type="paragraph" w:customStyle="1" w:styleId="ZH">
    <w:name w:val="ZH"/>
    <w:rsid w:val="000E6C9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0E6C9E"/>
    <w:pPr>
      <w:outlineLvl w:val="9"/>
    </w:pPr>
  </w:style>
  <w:style w:type="paragraph" w:styleId="ListNumber2">
    <w:name w:val="List Number 2"/>
    <w:basedOn w:val="ListNumber"/>
    <w:rsid w:val="000E6C9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6C9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0E6C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E6C9E"/>
    <w:pPr>
      <w:keepLines/>
      <w:spacing w:after="0"/>
      <w:ind w:left="454" w:hanging="454"/>
    </w:pPr>
    <w:rPr>
      <w:sz w:val="16"/>
    </w:rPr>
  </w:style>
  <w:style w:type="paragraph" w:customStyle="1" w:styleId="TAH">
    <w:name w:val="TAH"/>
    <w:basedOn w:val="TAC"/>
    <w:link w:val="TAHCar"/>
    <w:rsid w:val="000E6C9E"/>
    <w:rPr>
      <w:b/>
    </w:rPr>
  </w:style>
  <w:style w:type="paragraph" w:customStyle="1" w:styleId="TAC">
    <w:name w:val="TAC"/>
    <w:basedOn w:val="TAL"/>
    <w:link w:val="TACChar"/>
    <w:rsid w:val="000E6C9E"/>
    <w:pPr>
      <w:jc w:val="center"/>
    </w:pPr>
  </w:style>
  <w:style w:type="paragraph" w:customStyle="1" w:styleId="TF">
    <w:name w:val="TF"/>
    <w:basedOn w:val="TH"/>
    <w:rsid w:val="000E6C9E"/>
    <w:pPr>
      <w:keepNext w:val="0"/>
      <w:spacing w:before="0" w:after="240"/>
    </w:pPr>
  </w:style>
  <w:style w:type="paragraph" w:customStyle="1" w:styleId="NO">
    <w:name w:val="NO"/>
    <w:basedOn w:val="Normal"/>
    <w:rsid w:val="000E6C9E"/>
    <w:pPr>
      <w:keepLines/>
      <w:ind w:left="1135" w:hanging="851"/>
    </w:pPr>
  </w:style>
  <w:style w:type="paragraph" w:styleId="TOC9">
    <w:name w:val="toc 9"/>
    <w:basedOn w:val="TOC8"/>
    <w:rsid w:val="000E6C9E"/>
    <w:pPr>
      <w:ind w:left="1418" w:hanging="1418"/>
    </w:pPr>
  </w:style>
  <w:style w:type="paragraph" w:customStyle="1" w:styleId="EX">
    <w:name w:val="EX"/>
    <w:basedOn w:val="Normal"/>
    <w:rsid w:val="000E6C9E"/>
    <w:pPr>
      <w:keepLines/>
      <w:ind w:left="1702" w:hanging="1418"/>
    </w:pPr>
  </w:style>
  <w:style w:type="paragraph" w:customStyle="1" w:styleId="LD">
    <w:name w:val="LD"/>
    <w:rsid w:val="000E6C9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0E6C9E"/>
    <w:pPr>
      <w:spacing w:after="0"/>
    </w:pPr>
  </w:style>
  <w:style w:type="paragraph" w:customStyle="1" w:styleId="EW">
    <w:name w:val="EW"/>
    <w:basedOn w:val="EX"/>
    <w:rsid w:val="000E6C9E"/>
    <w:pPr>
      <w:spacing w:after="0"/>
    </w:pPr>
  </w:style>
  <w:style w:type="paragraph" w:styleId="TOC6">
    <w:name w:val="toc 6"/>
    <w:basedOn w:val="TOC5"/>
    <w:next w:val="Normal"/>
    <w:rsid w:val="000E6C9E"/>
    <w:pPr>
      <w:ind w:left="1985" w:hanging="1985"/>
    </w:pPr>
  </w:style>
  <w:style w:type="paragraph" w:styleId="TOC7">
    <w:name w:val="toc 7"/>
    <w:basedOn w:val="TOC6"/>
    <w:next w:val="Normal"/>
    <w:rsid w:val="000E6C9E"/>
    <w:pPr>
      <w:ind w:left="2268" w:hanging="2268"/>
    </w:pPr>
  </w:style>
  <w:style w:type="paragraph" w:styleId="ListBullet2">
    <w:name w:val="List Bullet 2"/>
    <w:aliases w:val="lb2"/>
    <w:basedOn w:val="ListBullet"/>
    <w:rsid w:val="000E6C9E"/>
    <w:pPr>
      <w:ind w:left="851"/>
    </w:pPr>
  </w:style>
  <w:style w:type="paragraph" w:styleId="ListBullet3">
    <w:name w:val="List Bullet 3"/>
    <w:basedOn w:val="ListBullet2"/>
    <w:rsid w:val="000E6C9E"/>
    <w:pPr>
      <w:ind w:left="1135"/>
    </w:pPr>
  </w:style>
  <w:style w:type="paragraph" w:styleId="ListNumber">
    <w:name w:val="List Number"/>
    <w:basedOn w:val="List"/>
    <w:rsid w:val="000E6C9E"/>
  </w:style>
  <w:style w:type="paragraph" w:customStyle="1" w:styleId="EQ">
    <w:name w:val="EQ"/>
    <w:basedOn w:val="Normal"/>
    <w:next w:val="Normal"/>
    <w:rsid w:val="000E6C9E"/>
    <w:pPr>
      <w:keepLines/>
      <w:tabs>
        <w:tab w:val="center" w:pos="4536"/>
        <w:tab w:val="right" w:pos="9072"/>
      </w:tabs>
    </w:pPr>
    <w:rPr>
      <w:noProof/>
    </w:rPr>
  </w:style>
  <w:style w:type="paragraph" w:customStyle="1" w:styleId="TH">
    <w:name w:val="TH"/>
    <w:basedOn w:val="Normal"/>
    <w:link w:val="THChar"/>
    <w:rsid w:val="000E6C9E"/>
    <w:pPr>
      <w:keepNext/>
      <w:keepLines/>
      <w:spacing w:before="60"/>
      <w:jc w:val="center"/>
    </w:pPr>
    <w:rPr>
      <w:rFonts w:ascii="Arial" w:hAnsi="Arial"/>
      <w:b/>
    </w:rPr>
  </w:style>
  <w:style w:type="paragraph" w:customStyle="1" w:styleId="NF">
    <w:name w:val="NF"/>
    <w:basedOn w:val="NO"/>
    <w:rsid w:val="000E6C9E"/>
    <w:pPr>
      <w:keepNext/>
      <w:spacing w:after="0"/>
    </w:pPr>
    <w:rPr>
      <w:rFonts w:ascii="Arial" w:hAnsi="Arial"/>
      <w:sz w:val="18"/>
    </w:rPr>
  </w:style>
  <w:style w:type="paragraph" w:customStyle="1" w:styleId="PL">
    <w:name w:val="PL"/>
    <w:rsid w:val="000E6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0E6C9E"/>
    <w:pPr>
      <w:jc w:val="right"/>
    </w:pPr>
  </w:style>
  <w:style w:type="paragraph" w:customStyle="1" w:styleId="H6">
    <w:name w:val="H6"/>
    <w:basedOn w:val="Heading5"/>
    <w:next w:val="Normal"/>
    <w:rsid w:val="000E6C9E"/>
    <w:pPr>
      <w:ind w:left="1985" w:hanging="1985"/>
      <w:outlineLvl w:val="9"/>
    </w:pPr>
    <w:rPr>
      <w:sz w:val="20"/>
    </w:rPr>
  </w:style>
  <w:style w:type="paragraph" w:customStyle="1" w:styleId="TAN">
    <w:name w:val="TAN"/>
    <w:basedOn w:val="TAL"/>
    <w:link w:val="TANChar"/>
    <w:rsid w:val="000E6C9E"/>
    <w:pPr>
      <w:ind w:left="851" w:hanging="851"/>
    </w:pPr>
  </w:style>
  <w:style w:type="paragraph" w:customStyle="1" w:styleId="TAL">
    <w:name w:val="TAL"/>
    <w:basedOn w:val="Normal"/>
    <w:link w:val="TALCar"/>
    <w:rsid w:val="000E6C9E"/>
    <w:pPr>
      <w:keepNext/>
      <w:keepLines/>
      <w:spacing w:after="0"/>
    </w:pPr>
    <w:rPr>
      <w:rFonts w:ascii="Arial" w:hAnsi="Arial"/>
      <w:sz w:val="18"/>
    </w:rPr>
  </w:style>
  <w:style w:type="paragraph" w:customStyle="1" w:styleId="ZA">
    <w:name w:val="ZA"/>
    <w:rsid w:val="000E6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0E6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0E6C9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0E6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0E6C9E"/>
    <w:pPr>
      <w:framePr w:wrap="notBeside" w:y="16161"/>
    </w:pPr>
  </w:style>
  <w:style w:type="character" w:customStyle="1" w:styleId="ZGSM">
    <w:name w:val="ZGSM"/>
    <w:rsid w:val="000E6C9E"/>
  </w:style>
  <w:style w:type="paragraph" w:styleId="List2">
    <w:name w:val="List 2"/>
    <w:basedOn w:val="List"/>
    <w:rsid w:val="000E6C9E"/>
    <w:pPr>
      <w:ind w:left="851"/>
    </w:pPr>
  </w:style>
  <w:style w:type="paragraph" w:customStyle="1" w:styleId="ZG">
    <w:name w:val="ZG"/>
    <w:rsid w:val="000E6C9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0E6C9E"/>
    <w:pPr>
      <w:ind w:left="1135"/>
    </w:pPr>
  </w:style>
  <w:style w:type="paragraph" w:styleId="List4">
    <w:name w:val="List 4"/>
    <w:basedOn w:val="List3"/>
    <w:rsid w:val="000E6C9E"/>
    <w:pPr>
      <w:ind w:left="1418"/>
    </w:pPr>
  </w:style>
  <w:style w:type="paragraph" w:styleId="List5">
    <w:name w:val="List 5"/>
    <w:basedOn w:val="List4"/>
    <w:rsid w:val="000E6C9E"/>
    <w:pPr>
      <w:ind w:left="1702"/>
    </w:pPr>
  </w:style>
  <w:style w:type="paragraph" w:customStyle="1" w:styleId="EditorsNote">
    <w:name w:val="Editor's Note"/>
    <w:basedOn w:val="NO"/>
    <w:rsid w:val="000E6C9E"/>
    <w:rPr>
      <w:color w:val="FF0000"/>
    </w:rPr>
  </w:style>
  <w:style w:type="paragraph" w:styleId="List">
    <w:name w:val="List"/>
    <w:basedOn w:val="Normal"/>
    <w:rsid w:val="000E6C9E"/>
    <w:pPr>
      <w:ind w:left="568" w:hanging="284"/>
    </w:pPr>
  </w:style>
  <w:style w:type="paragraph" w:styleId="ListBullet">
    <w:name w:val="List Bullet"/>
    <w:basedOn w:val="List"/>
    <w:rsid w:val="000E6C9E"/>
  </w:style>
  <w:style w:type="paragraph" w:styleId="ListBullet4">
    <w:name w:val="List Bullet 4"/>
    <w:basedOn w:val="ListBullet3"/>
    <w:rsid w:val="000E6C9E"/>
    <w:pPr>
      <w:ind w:left="1418"/>
    </w:pPr>
  </w:style>
  <w:style w:type="paragraph" w:styleId="ListBullet5">
    <w:name w:val="List Bullet 5"/>
    <w:basedOn w:val="ListBullet4"/>
    <w:rsid w:val="000E6C9E"/>
    <w:pPr>
      <w:ind w:left="1702"/>
    </w:pPr>
  </w:style>
  <w:style w:type="paragraph" w:customStyle="1" w:styleId="B1">
    <w:name w:val="B1"/>
    <w:basedOn w:val="List"/>
    <w:link w:val="B1Char1"/>
    <w:rsid w:val="000E6C9E"/>
  </w:style>
  <w:style w:type="paragraph" w:customStyle="1" w:styleId="B2">
    <w:name w:val="B2"/>
    <w:basedOn w:val="List2"/>
    <w:rsid w:val="000E6C9E"/>
  </w:style>
  <w:style w:type="paragraph" w:customStyle="1" w:styleId="B3">
    <w:name w:val="B3"/>
    <w:basedOn w:val="List3"/>
    <w:rsid w:val="000E6C9E"/>
  </w:style>
  <w:style w:type="paragraph" w:customStyle="1" w:styleId="B4">
    <w:name w:val="B4"/>
    <w:basedOn w:val="List4"/>
    <w:rsid w:val="000E6C9E"/>
  </w:style>
  <w:style w:type="paragraph" w:customStyle="1" w:styleId="B5">
    <w:name w:val="B5"/>
    <w:basedOn w:val="List5"/>
    <w:rsid w:val="000E6C9E"/>
  </w:style>
  <w:style w:type="paragraph" w:styleId="Footer">
    <w:name w:val="footer"/>
    <w:basedOn w:val="Header"/>
    <w:link w:val="FooterChar"/>
    <w:rsid w:val="000E6C9E"/>
    <w:pPr>
      <w:jc w:val="center"/>
    </w:pPr>
    <w:rPr>
      <w:i/>
    </w:rPr>
  </w:style>
  <w:style w:type="paragraph" w:customStyle="1" w:styleId="ZTD">
    <w:name w:val="ZTD"/>
    <w:basedOn w:val="ZB"/>
    <w:rsid w:val="000E6C9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98432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2022-09-05T10:53:00Z</dcterms:created>
  <dcterms:modified xsi:type="dcterms:W3CDTF">2022-09-05T10:53:00Z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(2)GwVmh90QSKTxZoO6CnhNNiV7rUxJOQEwydwEpf4V2Sw6Mh9BlYYQbaZD3ekGOEaqHbT7vrpf
tMqpmDg1kB5Zx4OS/yAzY37r5bbOTF4Nz88AV1Qz4ddfbpB3XgMQmZnkguiFf3/3kNTQz8sC
Q0peP4ycdv8FEMhhMmMSsh8bPkBxTYABtWfM8A/drGEo5xLU0EFzlGfH0VOb1eghsKt+iM2D
SKZjptRx1FZdnbhbNJ</vt:lpwstr>
  </property>
  <property fmtid="{D5CDD505-2E9C-101B-9397-08002B2CF9AE}" pid="11" name="_2015_ms_pID_7253431">
    <vt:lpwstr>aDoKYCU892ogdvZqlA3hhwIdqkMlHij1FKOv3gF+hhHUbZFrBczNUj
GDFwiQ+dqHt7NrtLuRXOQ+luc/QrUSOcubTyTnIKBxJpMcPuSx/RNS16a0RQNRrNZZB8hDq4
uFP0lVIcw0CbsV/rzR6JX+TLBxsCOyq20Ea2cvzFl3DEKw8/Oem0eEBWycO2r3Mw0l0gGWYR
NsfBijSOHijkwjDp</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1662004307</vt:lpwstr>
  </property>
</Properties>
</file>